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AB" w:rsidRDefault="004900AB" w:rsidP="004B2C7F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54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 о городском детском конкурсе снежных фигур</w:t>
      </w:r>
    </w:p>
    <w:p w:rsidR="004900AB" w:rsidRPr="00D7543E" w:rsidRDefault="004900AB" w:rsidP="004B2C7F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754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«ЗИМНИЕ СКАЗКИ ГИПЕРБОРЕИ»</w:t>
      </w:r>
    </w:p>
    <w:p w:rsidR="004900AB" w:rsidRPr="00D7543E" w:rsidRDefault="004900AB" w:rsidP="004B2C7F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754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54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Учредители конкурса:</w:t>
      </w:r>
    </w:p>
    <w:p w:rsidR="004900AB" w:rsidRPr="00D7543E" w:rsidRDefault="004900AB" w:rsidP="00D7543E">
      <w:pPr>
        <w:spacing w:after="3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7543E">
        <w:rPr>
          <w:rFonts w:ascii="Times New Roman" w:hAnsi="Times New Roman" w:cs="Times New Roman"/>
          <w:sz w:val="24"/>
          <w:szCs w:val="24"/>
          <w:lang w:eastAsia="ru-RU"/>
        </w:rPr>
        <w:t>Управление образования и управление культуры комитета социального развития Администрации Петрозаводского городского округа</w:t>
      </w:r>
    </w:p>
    <w:p w:rsidR="004900AB" w:rsidRPr="00D7543E" w:rsidRDefault="004900AB" w:rsidP="00D7543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754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4900AB" w:rsidRPr="00D7543E" w:rsidRDefault="004900AB" w:rsidP="00D7543E">
      <w:pPr>
        <w:numPr>
          <w:ilvl w:val="0"/>
          <w:numId w:val="1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7543E">
        <w:rPr>
          <w:rFonts w:ascii="Times New Roman" w:hAnsi="Times New Roman" w:cs="Times New Roman"/>
          <w:sz w:val="24"/>
          <w:szCs w:val="24"/>
          <w:lang w:eastAsia="ru-RU"/>
        </w:rPr>
        <w:t>Сохранение традиций зимних развлечений среди детей и юношества</w:t>
      </w:r>
    </w:p>
    <w:p w:rsidR="004900AB" w:rsidRPr="00D7543E" w:rsidRDefault="004900AB" w:rsidP="00D7543E">
      <w:pPr>
        <w:numPr>
          <w:ilvl w:val="0"/>
          <w:numId w:val="1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7543E">
        <w:rPr>
          <w:rFonts w:ascii="Times New Roman" w:hAnsi="Times New Roman" w:cs="Times New Roman"/>
          <w:sz w:val="24"/>
          <w:szCs w:val="24"/>
          <w:lang w:eastAsia="ru-RU"/>
        </w:rPr>
        <w:t>Формирование яркого, запоминающегося образа фестиваля</w:t>
      </w:r>
    </w:p>
    <w:p w:rsidR="004900AB" w:rsidRPr="00D7543E" w:rsidRDefault="004900AB" w:rsidP="00D7543E">
      <w:pPr>
        <w:numPr>
          <w:ilvl w:val="0"/>
          <w:numId w:val="1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7543E">
        <w:rPr>
          <w:rFonts w:ascii="Times New Roman" w:hAnsi="Times New Roman" w:cs="Times New Roman"/>
          <w:sz w:val="24"/>
          <w:szCs w:val="24"/>
          <w:lang w:eastAsia="ru-RU"/>
        </w:rPr>
        <w:t>Создание единого культурного пространства</w:t>
      </w:r>
    </w:p>
    <w:p w:rsidR="004900AB" w:rsidRPr="00D7543E" w:rsidRDefault="004900AB" w:rsidP="00D7543E">
      <w:pPr>
        <w:numPr>
          <w:ilvl w:val="0"/>
          <w:numId w:val="1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7543E">
        <w:rPr>
          <w:rFonts w:ascii="Times New Roman" w:hAnsi="Times New Roman" w:cs="Times New Roman"/>
          <w:sz w:val="24"/>
          <w:szCs w:val="24"/>
          <w:lang w:eastAsia="ru-RU"/>
        </w:rPr>
        <w:t>Повышение интереса к снежной и ледовой скульптуре, как элементу ландшафтного оформления</w:t>
      </w:r>
    </w:p>
    <w:p w:rsidR="004900AB" w:rsidRDefault="004900AB" w:rsidP="00D7543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754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и место проведения:</w:t>
      </w:r>
    </w:p>
    <w:p w:rsidR="004900AB" w:rsidRPr="00D7543E" w:rsidRDefault="004900AB" w:rsidP="00D7543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7543E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с 1 по 16 февраля 2015 года на территории  образовательных учреждений Петрозаводского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00AB" w:rsidRDefault="004900AB" w:rsidP="00D7543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754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Номинации конкурса:</w:t>
      </w:r>
    </w:p>
    <w:p w:rsidR="004900AB" w:rsidRDefault="004900AB" w:rsidP="00D7543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7543E">
        <w:rPr>
          <w:rFonts w:ascii="Times New Roman" w:hAnsi="Times New Roman" w:cs="Times New Roman"/>
          <w:sz w:val="24"/>
          <w:szCs w:val="24"/>
          <w:lang w:eastAsia="ru-RU"/>
        </w:rPr>
        <w:t>«Выбор жюри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900AB" w:rsidRPr="00D7543E" w:rsidRDefault="004900AB" w:rsidP="00D7543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7543E">
        <w:rPr>
          <w:rFonts w:ascii="Times New Roman" w:hAnsi="Times New Roman" w:cs="Times New Roman"/>
          <w:sz w:val="24"/>
          <w:szCs w:val="24"/>
          <w:lang w:eastAsia="ru-RU"/>
        </w:rPr>
        <w:t>«Выбор пользователей Интернет»</w:t>
      </w:r>
    </w:p>
    <w:p w:rsidR="004900AB" w:rsidRPr="00D7543E" w:rsidRDefault="004900AB" w:rsidP="00D7543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754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проведения:</w:t>
      </w:r>
    </w:p>
    <w:p w:rsidR="004900AB" w:rsidRPr="00A47E6E" w:rsidRDefault="004900AB" w:rsidP="00D7543E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D7543E">
        <w:rPr>
          <w:rFonts w:ascii="Times New Roman" w:hAnsi="Times New Roman" w:cs="Times New Roman"/>
          <w:sz w:val="24"/>
          <w:szCs w:val="24"/>
          <w:lang w:eastAsia="ru-RU"/>
        </w:rPr>
        <w:t>В конкурсе принимают участие  образовательные</w:t>
      </w: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учреждения города</w:t>
      </w:r>
    </w:p>
    <w:p w:rsidR="004900AB" w:rsidRPr="00A47E6E" w:rsidRDefault="004900AB" w:rsidP="00D7543E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Каждое учреждение</w:t>
      </w: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формирует для изготовления фигуры свою сборную команду, количество участнико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  не ограничено (от одного учреждения не более 3 снежных фигур)</w:t>
      </w:r>
    </w:p>
    <w:p w:rsidR="004900AB" w:rsidRPr="00A47E6E" w:rsidRDefault="004900AB" w:rsidP="00D7543E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Для изго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товления фигуры выбирается любой</w:t>
      </w: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 день в рамках оговоренного срока</w:t>
      </w:r>
    </w:p>
    <w:p w:rsidR="004900AB" w:rsidRPr="00A47E6E" w:rsidRDefault="004900AB" w:rsidP="00D7543E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 композиции фигуры обязательно должна присутств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овать надпись «Гиперборея - 2015</w:t>
      </w: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», выложенная из снега, льда или из других подручных материалов</w:t>
      </w:r>
    </w:p>
    <w:p w:rsidR="004900AB" w:rsidRPr="00A47E6E" w:rsidRDefault="004900AB" w:rsidP="00D7543E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Материалом для реализации проектов служит снег, лед и любые дополнительные материалы по усмотрению участников</w:t>
      </w:r>
    </w:p>
    <w:p w:rsidR="004900AB" w:rsidRPr="00A47E6E" w:rsidRDefault="004900AB" w:rsidP="00D7543E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Подготовительные работы и набор инвентаря осуществляется участниками самостоятельно</w:t>
      </w:r>
    </w:p>
    <w:p w:rsidR="004900AB" w:rsidRPr="00A47E6E" w:rsidRDefault="004900AB" w:rsidP="00D7543E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Фотографию готовой фигуры необходимо загрузить в альбом группы мероприятия в социальной сети «Вконтакте»</w:t>
      </w:r>
      <w:hyperlink r:id="rId5" w:history="1">
        <w:r w:rsidRPr="00A47E6E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http://vk.com/giper_snegovik</w:t>
        </w:r>
      </w:hyperlink>
    </w:p>
    <w:p w:rsidR="004900AB" w:rsidRDefault="004900AB" w:rsidP="00D7543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47E6E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Критерии оценки конкурса:</w:t>
      </w:r>
    </w:p>
    <w:p w:rsidR="004900AB" w:rsidRPr="00A47E6E" w:rsidRDefault="004900AB" w:rsidP="00D7543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Работы оценивает жюри по следующим критериям:</w:t>
      </w:r>
    </w:p>
    <w:p w:rsidR="004900AB" w:rsidRPr="00A47E6E" w:rsidRDefault="004900AB" w:rsidP="00D7543E">
      <w:pPr>
        <w:numPr>
          <w:ilvl w:val="0"/>
          <w:numId w:val="3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Художественный уровень оформления</w:t>
      </w:r>
    </w:p>
    <w:p w:rsidR="004900AB" w:rsidRPr="00A47E6E" w:rsidRDefault="004900AB" w:rsidP="00D7543E">
      <w:pPr>
        <w:numPr>
          <w:ilvl w:val="0"/>
          <w:numId w:val="3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Сложность выполнения</w:t>
      </w:r>
    </w:p>
    <w:p w:rsidR="004900AB" w:rsidRPr="00A47E6E" w:rsidRDefault="004900AB" w:rsidP="00D7543E">
      <w:pPr>
        <w:numPr>
          <w:ilvl w:val="0"/>
          <w:numId w:val="3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Оригинальность решения</w:t>
      </w:r>
    </w:p>
    <w:p w:rsidR="004900AB" w:rsidRPr="00A47E6E" w:rsidRDefault="004900AB" w:rsidP="00D7543E">
      <w:pPr>
        <w:spacing w:after="36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Конкурсная комиссия оценивает участников по установленным критериям, используя 10-балльную систему. Победители конкурса (1,2 и 3 место) в номинации «Выбор жюри» определяются подсчетом набранных баллов.</w:t>
      </w:r>
    </w:p>
    <w:p w:rsidR="004900AB" w:rsidRPr="00A47E6E" w:rsidRDefault="004900AB" w:rsidP="00D7543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Победитель конкурса в номинаци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и «Выбор пользователей Интернет</w:t>
      </w: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» определяется количеством симпатий («лайков»), оставленных под фотографией пользователями сети «Вконтакте» на странице конкурса </w:t>
      </w:r>
      <w:hyperlink r:id="rId6" w:history="1">
        <w:r w:rsidRPr="00A47E6E">
          <w:rPr>
            <w:rFonts w:ascii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http://vk.com/giper_snegovik</w:t>
        </w:r>
      </w:hyperlink>
    </w:p>
    <w:p w:rsidR="004900AB" w:rsidRPr="00A47E6E" w:rsidRDefault="004900AB" w:rsidP="00D7543E">
      <w:pPr>
        <w:spacing w:after="36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На свое усмотрение члены жюри могут отметить работы дополнительными номинациями.</w:t>
      </w: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</w:r>
      <w:r w:rsidRPr="005C72DA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Подведение итогов:</w:t>
      </w:r>
    </w:p>
    <w:p w:rsidR="004900AB" w:rsidRDefault="004900AB" w:rsidP="00D7543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47E6E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кон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курса подводятся после 16 февраля 2015</w:t>
      </w:r>
      <w:r w:rsidRPr="00A47E6E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года. Награждение побед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ителей состоится 21 февраля 2015</w:t>
      </w:r>
      <w:r w:rsidRPr="00A47E6E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года на одной из сценических площадок  в день закрытия Международного конкурса снежных и ледовых скульптур, который проводится в рамках зимн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его фестиваля «Гиперборея - 2015</w:t>
      </w:r>
      <w:r w:rsidRPr="00A47E6E"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». Победители награждаются дипломами и памятными подарками.</w:t>
      </w:r>
    </w:p>
    <w:p w:rsidR="004900AB" w:rsidRDefault="004900AB" w:rsidP="00D7543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Зая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вки на участие принимаются до 20.00 часов 16 февраля 2015</w:t>
      </w: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года по э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лектронной почте </w:t>
      </w:r>
      <w:hyperlink r:id="rId7" w:history="1">
        <w:r w:rsidRPr="00FE5F7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713442@mail.ru</w:t>
        </w:r>
      </w:hyperlink>
    </w:p>
    <w:p w:rsidR="004900AB" w:rsidRPr="00A47E6E" w:rsidRDefault="004900AB" w:rsidP="00D7543E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A47E6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Подробная информация о конкурсе по телефону (8142) 71 - 34 - 42.</w:t>
      </w:r>
    </w:p>
    <w:p w:rsidR="004900AB" w:rsidRPr="00A47E6E" w:rsidRDefault="004900AB" w:rsidP="00D7543E">
      <w:pPr>
        <w:rPr>
          <w:rFonts w:ascii="Times New Roman" w:hAnsi="Times New Roman" w:cs="Times New Roman"/>
          <w:sz w:val="24"/>
          <w:szCs w:val="24"/>
        </w:rPr>
      </w:pPr>
    </w:p>
    <w:sectPr w:rsidR="004900AB" w:rsidRPr="00A47E6E" w:rsidSect="003E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DCD"/>
    <w:multiLevelType w:val="multilevel"/>
    <w:tmpl w:val="E4A2A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B604AE3"/>
    <w:multiLevelType w:val="multilevel"/>
    <w:tmpl w:val="3CCE2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F6C3077"/>
    <w:multiLevelType w:val="multilevel"/>
    <w:tmpl w:val="13E49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6E"/>
    <w:rsid w:val="000B1AA0"/>
    <w:rsid w:val="002A09EA"/>
    <w:rsid w:val="003A5B6C"/>
    <w:rsid w:val="003E064E"/>
    <w:rsid w:val="00445240"/>
    <w:rsid w:val="004900AB"/>
    <w:rsid w:val="004B2C7F"/>
    <w:rsid w:val="004C3601"/>
    <w:rsid w:val="005C72DA"/>
    <w:rsid w:val="00895314"/>
    <w:rsid w:val="0096472A"/>
    <w:rsid w:val="00993CA0"/>
    <w:rsid w:val="00A47E6E"/>
    <w:rsid w:val="00D43C8A"/>
    <w:rsid w:val="00D7543E"/>
    <w:rsid w:val="00E654BE"/>
    <w:rsid w:val="00FE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4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47E6E"/>
    <w:rPr>
      <w:b/>
      <w:bCs/>
    </w:rPr>
  </w:style>
  <w:style w:type="character" w:styleId="Hyperlink">
    <w:name w:val="Hyperlink"/>
    <w:basedOn w:val="DefaultParagraphFont"/>
    <w:uiPriority w:val="99"/>
    <w:semiHidden/>
    <w:rsid w:val="00A47E6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47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1344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giper_snegovik" TargetMode="External"/><Relationship Id="rId5" Type="http://schemas.openxmlformats.org/officeDocument/2006/relationships/hyperlink" Target="http://vk.com/giper_snegov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416</Words>
  <Characters>2375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tsatskoao</dc:creator>
  <cp:keywords/>
  <dc:description/>
  <cp:lastModifiedBy>uo5</cp:lastModifiedBy>
  <cp:revision>5</cp:revision>
  <dcterms:created xsi:type="dcterms:W3CDTF">2015-01-12T11:11:00Z</dcterms:created>
  <dcterms:modified xsi:type="dcterms:W3CDTF">2015-01-15T12:33:00Z</dcterms:modified>
</cp:coreProperties>
</file>